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A1BB" w14:textId="77777777" w:rsidR="00B5270E" w:rsidRPr="00B5270E" w:rsidRDefault="00B5270E" w:rsidP="00B5270E">
      <w:pPr>
        <w:pStyle w:val="Heading1"/>
        <w:spacing w:line="360" w:lineRule="auto"/>
        <w:rPr>
          <w:color w:val="auto"/>
        </w:rPr>
      </w:pPr>
      <w:proofErr w:type="spellStart"/>
      <w:r w:rsidRPr="00B5270E">
        <w:rPr>
          <w:rStyle w:val="bsgdetailsheadingtitle"/>
          <w:color w:val="auto"/>
        </w:rPr>
        <w:t>Dr.</w:t>
      </w:r>
      <w:proofErr w:type="spellEnd"/>
      <w:r w:rsidRPr="00B5270E">
        <w:rPr>
          <w:rStyle w:val="bsgdetailsheadingtitle"/>
          <w:color w:val="auto"/>
        </w:rPr>
        <w:t xml:space="preserve"> Jekyll and Mr. Hyde</w:t>
      </w:r>
    </w:p>
    <w:p w14:paraId="30124B97" w14:textId="3DE36FA7" w:rsidR="00B5270E" w:rsidRPr="00B5270E" w:rsidRDefault="00B5270E" w:rsidP="00B5270E">
      <w:pPr>
        <w:spacing w:before="100" w:beforeAutospacing="1" w:after="100" w:afterAutospacing="1" w:line="360" w:lineRule="auto"/>
        <w:outlineLvl w:val="1"/>
        <w:rPr>
          <w:rFonts w:ascii="Times New Roman" w:eastAsia="Times New Roman" w:hAnsi="Times New Roman" w:cs="Times New Roman"/>
          <w:b/>
          <w:bCs/>
          <w:sz w:val="36"/>
          <w:szCs w:val="36"/>
          <w:lang w:eastAsia="en-IN"/>
        </w:rPr>
      </w:pPr>
      <w:r w:rsidRPr="00B5270E">
        <w:rPr>
          <w:rFonts w:ascii="Times New Roman" w:eastAsia="Times New Roman" w:hAnsi="Times New Roman" w:cs="Times New Roman"/>
          <w:b/>
          <w:bCs/>
          <w:sz w:val="36"/>
          <w:szCs w:val="36"/>
          <w:lang w:eastAsia="en-IN"/>
        </w:rPr>
        <w:t xml:space="preserve">Chapter -4 </w:t>
      </w:r>
      <w:r w:rsidRPr="00B5270E">
        <w:rPr>
          <w:rFonts w:ascii="Times New Roman" w:eastAsia="Times New Roman" w:hAnsi="Times New Roman" w:cs="Times New Roman"/>
          <w:b/>
          <w:bCs/>
          <w:sz w:val="36"/>
          <w:szCs w:val="36"/>
          <w:lang w:eastAsia="en-IN"/>
        </w:rPr>
        <w:t>Summary</w:t>
      </w:r>
    </w:p>
    <w:p w14:paraId="48EAA025" w14:textId="77777777" w:rsidR="00B5270E" w:rsidRPr="00B5270E" w:rsidRDefault="00B5270E" w:rsidP="00B5270E">
      <w:pPr>
        <w:spacing w:before="100" w:beforeAutospacing="1" w:after="100" w:afterAutospacing="1" w:line="360" w:lineRule="auto"/>
        <w:rPr>
          <w:rFonts w:ascii="Times New Roman" w:eastAsia="Times New Roman" w:hAnsi="Times New Roman" w:cs="Times New Roman"/>
          <w:sz w:val="24"/>
          <w:szCs w:val="24"/>
          <w:lang w:eastAsia="en-IN"/>
        </w:rPr>
      </w:pPr>
      <w:r w:rsidRPr="00B5270E">
        <w:rPr>
          <w:rFonts w:ascii="Times New Roman" w:eastAsia="Times New Roman" w:hAnsi="Times New Roman" w:cs="Times New Roman"/>
          <w:sz w:val="24"/>
          <w:szCs w:val="24"/>
          <w:lang w:eastAsia="en-IN"/>
        </w:rPr>
        <w:t xml:space="preserve">A year passes without incident, but then a savage murder occurs. A young maid servant is looking out the window at the moon when she sees a white-haired gentleman and </w:t>
      </w:r>
      <w:hyperlink r:id="rId4" w:anchor="Mr._Hyde" w:history="1">
        <w:r w:rsidRPr="00B5270E">
          <w:rPr>
            <w:rFonts w:ascii="Times New Roman" w:eastAsia="Times New Roman" w:hAnsi="Times New Roman" w:cs="Times New Roman"/>
            <w:sz w:val="24"/>
            <w:szCs w:val="24"/>
            <w:lang w:eastAsia="en-IN"/>
          </w:rPr>
          <w:t>Mr. Hyde</w:t>
        </w:r>
      </w:hyperlink>
      <w:r w:rsidRPr="00B5270E">
        <w:rPr>
          <w:rFonts w:ascii="Times New Roman" w:eastAsia="Times New Roman" w:hAnsi="Times New Roman" w:cs="Times New Roman"/>
          <w:sz w:val="24"/>
          <w:szCs w:val="24"/>
          <w:lang w:eastAsia="en-IN"/>
        </w:rPr>
        <w:t xml:space="preserve"> meet on the street outside. She recognizes Hyde because he had once visited her employer. The two men talk, and then Hyde suddenly beats the older man to death with his cane. The maid calls for help, but Hyde is long gone when the police arrive. It wasn't a robbery, they note, because they find money and a gold watch on the victim as well as an envelope with Mr. </w:t>
      </w:r>
      <w:hyperlink r:id="rId5" w:anchor="Utterson" w:history="1">
        <w:r w:rsidRPr="00B5270E">
          <w:rPr>
            <w:rFonts w:ascii="Times New Roman" w:eastAsia="Times New Roman" w:hAnsi="Times New Roman" w:cs="Times New Roman"/>
            <w:sz w:val="24"/>
            <w:szCs w:val="24"/>
            <w:lang w:eastAsia="en-IN"/>
          </w:rPr>
          <w:t>Utterson</w:t>
        </w:r>
      </w:hyperlink>
      <w:r w:rsidRPr="00B5270E">
        <w:rPr>
          <w:rFonts w:ascii="Times New Roman" w:eastAsia="Times New Roman" w:hAnsi="Times New Roman" w:cs="Times New Roman"/>
          <w:sz w:val="24"/>
          <w:szCs w:val="24"/>
          <w:lang w:eastAsia="en-IN"/>
        </w:rPr>
        <w:t xml:space="preserve">'s name on it. When the police take the envelope to Utterson, he accompanies them to view the body and identifies it as Sir Danvers Carew, a respected gentleman. Utterson then guides the police to Hyde's home located in a disreputable part of town. </w:t>
      </w:r>
    </w:p>
    <w:p w14:paraId="6C0E7F6F" w14:textId="23A5D5EC" w:rsidR="00B5270E" w:rsidRPr="00B5270E" w:rsidRDefault="00B5270E" w:rsidP="00B5270E">
      <w:pPr>
        <w:spacing w:before="100" w:beforeAutospacing="1" w:after="100" w:afterAutospacing="1" w:line="360" w:lineRule="auto"/>
        <w:rPr>
          <w:rFonts w:ascii="Times New Roman" w:eastAsia="Times New Roman" w:hAnsi="Times New Roman" w:cs="Times New Roman"/>
          <w:sz w:val="24"/>
          <w:szCs w:val="24"/>
          <w:lang w:eastAsia="en-IN"/>
        </w:rPr>
      </w:pPr>
      <w:r w:rsidRPr="00B5270E">
        <w:rPr>
          <w:rFonts w:ascii="Times New Roman" w:eastAsia="Times New Roman" w:hAnsi="Times New Roman" w:cs="Times New Roman"/>
          <w:sz w:val="24"/>
          <w:szCs w:val="24"/>
          <w:lang w:eastAsia="en-IN"/>
        </w:rPr>
        <w:t xml:space="preserve">When they knock on the door, the housekeeper answers and tells them she hasn't seen Hyde for two months until yesterday. Utterson and the inspector search Hyde's house and find that Hyde uses only two rooms, leaving the rest of the house empty. Those two rooms are expensively furnished, however, and are in a chaotic state as if they have been "ransacked." A number of papers are partially burned in the fireplace. They find his </w:t>
      </w:r>
      <w:proofErr w:type="spellStart"/>
      <w:r w:rsidRPr="00B5270E">
        <w:rPr>
          <w:rFonts w:ascii="Times New Roman" w:eastAsia="Times New Roman" w:hAnsi="Times New Roman" w:cs="Times New Roman"/>
          <w:sz w:val="24"/>
          <w:szCs w:val="24"/>
          <w:lang w:eastAsia="en-IN"/>
        </w:rPr>
        <w:t>checkbook</w:t>
      </w:r>
      <w:proofErr w:type="spellEnd"/>
      <w:r w:rsidRPr="00B5270E">
        <w:rPr>
          <w:rFonts w:ascii="Times New Roman" w:eastAsia="Times New Roman" w:hAnsi="Times New Roman" w:cs="Times New Roman"/>
          <w:sz w:val="24"/>
          <w:szCs w:val="24"/>
          <w:lang w:eastAsia="en-IN"/>
        </w:rPr>
        <w:t xml:space="preserve"> and the broken end of the cane that has been used to kill Carew. They then visit Hyde's bank and find that he still has thousands of pounds there. This encourages the inspector, who thinks he's sure to come get the money.</w:t>
      </w:r>
    </w:p>
    <w:p w14:paraId="2C0C8CE3" w14:textId="76AED817" w:rsidR="00B5270E" w:rsidRPr="00B5270E" w:rsidRDefault="00B5270E" w:rsidP="00B5270E">
      <w:pPr>
        <w:spacing w:before="100" w:beforeAutospacing="1" w:after="100" w:afterAutospacing="1" w:line="360" w:lineRule="auto"/>
        <w:rPr>
          <w:rFonts w:ascii="Times New Roman" w:eastAsia="Times New Roman" w:hAnsi="Times New Roman" w:cs="Times New Roman"/>
          <w:b/>
          <w:bCs/>
          <w:sz w:val="24"/>
          <w:szCs w:val="24"/>
          <w:lang w:eastAsia="en-IN"/>
        </w:rPr>
      </w:pPr>
      <w:r w:rsidRPr="00B5270E">
        <w:rPr>
          <w:rFonts w:ascii="Times New Roman" w:eastAsia="Times New Roman" w:hAnsi="Times New Roman" w:cs="Times New Roman"/>
          <w:b/>
          <w:bCs/>
          <w:sz w:val="24"/>
          <w:szCs w:val="24"/>
          <w:lang w:eastAsia="en-IN"/>
        </w:rPr>
        <w:t>Chapter 5</w:t>
      </w:r>
    </w:p>
    <w:p w14:paraId="4D715EA0" w14:textId="77777777" w:rsidR="00B5270E" w:rsidRPr="00B5270E" w:rsidRDefault="00B5270E" w:rsidP="00B5270E">
      <w:pPr>
        <w:pStyle w:val="NormalWeb"/>
        <w:spacing w:line="360" w:lineRule="auto"/>
      </w:pPr>
      <w:hyperlink r:id="rId6" w:anchor="Utterson" w:history="1">
        <w:r w:rsidRPr="00B5270E">
          <w:rPr>
            <w:rStyle w:val="Hyperlink"/>
            <w:color w:val="auto"/>
            <w:u w:val="none"/>
          </w:rPr>
          <w:t>Utterson</w:t>
        </w:r>
      </w:hyperlink>
      <w:r w:rsidRPr="00B5270E">
        <w:t xml:space="preserve"> visits Jekyll, who receives him in his laboratory, to ask if Jekyll has heard about Carew's murder. When Jekyll acknowledges he has, Utterson tells him he was Carew's lawyer as well as Jekyll's and asks Jekyll if he is hiding </w:t>
      </w:r>
      <w:hyperlink r:id="rId7" w:anchor="Mr._Hyde" w:history="1">
        <w:r w:rsidRPr="00B5270E">
          <w:rPr>
            <w:rStyle w:val="Hyperlink"/>
            <w:color w:val="auto"/>
            <w:u w:val="none"/>
          </w:rPr>
          <w:t>Mr. Hyde</w:t>
        </w:r>
      </w:hyperlink>
      <w:r w:rsidRPr="00B5270E">
        <w:t xml:space="preserve">. Jekyll swears he is not and promises Utterson that he'll never hear from Hyde again. He then gives Utterson a letter, saying he does not know if he should give it to the police, and asks Utterson for his opinion. When Utterson reads it, he's relieved. It seems to indicate that Hyde has repaid Jekyll for his help and left the area. Utterson asks Jekyll if Hyde dictated the particular clauses in Jekyll's will, but the doctor goes pale and does not answer. Jekyll does say, though, that he's learned a powerful lesson. </w:t>
      </w:r>
    </w:p>
    <w:p w14:paraId="1147FF5D" w14:textId="77777777" w:rsidR="00B5270E" w:rsidRPr="00B5270E" w:rsidRDefault="00B5270E" w:rsidP="00B5270E">
      <w:pPr>
        <w:pStyle w:val="NormalWeb"/>
        <w:spacing w:line="360" w:lineRule="auto"/>
      </w:pPr>
      <w:r w:rsidRPr="00B5270E">
        <w:lastRenderedPageBreak/>
        <w:t xml:space="preserve">As Utterson leaves, he asks </w:t>
      </w:r>
      <w:hyperlink r:id="rId8" w:anchor="Poole" w:history="1">
        <w:r w:rsidRPr="00B5270E">
          <w:rPr>
            <w:rStyle w:val="Hyperlink"/>
            <w:color w:val="auto"/>
            <w:u w:val="none"/>
          </w:rPr>
          <w:t>Poole</w:t>
        </w:r>
      </w:hyperlink>
      <w:r w:rsidRPr="00B5270E">
        <w:t xml:space="preserve"> who had delivered the letter, but Poole insists no letter was received. This makes Utterson worried. Once back in his office, Utterson asks his chief clerk, Mr. Guest, to read the letter and offer his opinion on what to do with it. Guest notices something odd about the handwriting. When a servant delivers a note from </w:t>
      </w:r>
      <w:hyperlink r:id="rId9" w:anchor="Dr._Jekyll" w:history="1">
        <w:proofErr w:type="spellStart"/>
        <w:r w:rsidRPr="00B5270E">
          <w:rPr>
            <w:rStyle w:val="Hyperlink"/>
            <w:color w:val="auto"/>
            <w:u w:val="none"/>
          </w:rPr>
          <w:t>Dr.</w:t>
        </w:r>
        <w:proofErr w:type="spellEnd"/>
        <w:r w:rsidRPr="00B5270E">
          <w:rPr>
            <w:rStyle w:val="Hyperlink"/>
            <w:color w:val="auto"/>
            <w:u w:val="none"/>
          </w:rPr>
          <w:t xml:space="preserve"> Jekyll</w:t>
        </w:r>
      </w:hyperlink>
      <w:r w:rsidRPr="00B5270E">
        <w:t xml:space="preserve">, Guest compares the handwriting to that of Mr. Hyde's letter and says they are the same, except they slant in different directions. Utterson concludes that Jekyll forged the letter for Hyde. </w:t>
      </w:r>
    </w:p>
    <w:p w14:paraId="2CA4F1E7" w14:textId="77777777" w:rsidR="00B5270E" w:rsidRPr="00B5270E" w:rsidRDefault="00B5270E" w:rsidP="00B5270E">
      <w:pPr>
        <w:spacing w:before="100" w:beforeAutospacing="1" w:after="100" w:afterAutospacing="1" w:line="360" w:lineRule="auto"/>
        <w:rPr>
          <w:rFonts w:ascii="Times New Roman" w:eastAsia="Times New Roman" w:hAnsi="Times New Roman" w:cs="Times New Roman"/>
          <w:sz w:val="24"/>
          <w:szCs w:val="24"/>
          <w:lang w:eastAsia="en-IN"/>
        </w:rPr>
      </w:pPr>
    </w:p>
    <w:p w14:paraId="56F36CFD" w14:textId="44703D24" w:rsidR="00B5270E" w:rsidRPr="00B5270E" w:rsidRDefault="00B5270E" w:rsidP="00B5270E">
      <w:pPr>
        <w:spacing w:line="360" w:lineRule="auto"/>
        <w:rPr>
          <w:b/>
          <w:bCs/>
        </w:rPr>
      </w:pPr>
      <w:r w:rsidRPr="00B5270E">
        <w:rPr>
          <w:b/>
          <w:bCs/>
        </w:rPr>
        <w:t>Chapter 6</w:t>
      </w:r>
    </w:p>
    <w:p w14:paraId="23272EB7" w14:textId="25E0CA7E" w:rsidR="00B5270E" w:rsidRPr="00B5270E" w:rsidRDefault="00B5270E" w:rsidP="00B5270E">
      <w:pPr>
        <w:pStyle w:val="NormalWeb"/>
        <w:spacing w:line="360" w:lineRule="auto"/>
      </w:pPr>
      <w:r w:rsidRPr="00B5270E">
        <w:t xml:space="preserve">Two months pass without news of Hyde, and Jekyll settles into a routine, spending time with friends and engaging in religious and charitable activities. </w:t>
      </w:r>
      <w:hyperlink r:id="rId10" w:anchor="Utterson" w:history="1">
        <w:r w:rsidRPr="00B5270E">
          <w:rPr>
            <w:rStyle w:val="Hyperlink"/>
            <w:color w:val="auto"/>
            <w:u w:val="none"/>
          </w:rPr>
          <w:t>Utterson</w:t>
        </w:r>
      </w:hyperlink>
      <w:r w:rsidRPr="00B5270E">
        <w:t xml:space="preserve"> becomes accustomed to seeing Jekyll regularly, but then unexpectedly and without explanation Jekyll shuts Utterson out. At a loss Utterson visits </w:t>
      </w:r>
      <w:proofErr w:type="spellStart"/>
      <w:r w:rsidRPr="00B5270E">
        <w:t>Dr.</w:t>
      </w:r>
      <w:proofErr w:type="spellEnd"/>
      <w:r w:rsidRPr="00B5270E">
        <w:t xml:space="preserve"> </w:t>
      </w:r>
      <w:hyperlink r:id="rId11" w:anchor="Lanyon" w:history="1">
        <w:r w:rsidRPr="00B5270E">
          <w:rPr>
            <w:rStyle w:val="Hyperlink"/>
            <w:color w:val="auto"/>
            <w:u w:val="none"/>
          </w:rPr>
          <w:t>Lanyon</w:t>
        </w:r>
      </w:hyperlink>
      <w:r w:rsidRPr="00B5270E">
        <w:t xml:space="preserve"> and finds his old friend very changed. He looks older and unwell. Lanyon says he's had a shock and might not recover. Utterson tells him Jekyll is unwell, too, and asks if Lanyon has seen him. The question upsets Lanyon, who asks his friend not to mention Jekyll: they've had a split, and Lanyon regards Jekyll as dead. </w:t>
      </w:r>
    </w:p>
    <w:p w14:paraId="3137DD4D" w14:textId="77777777" w:rsidR="00B5270E" w:rsidRPr="00B5270E" w:rsidRDefault="00B5270E" w:rsidP="00B5270E">
      <w:pPr>
        <w:pStyle w:val="NormalWeb"/>
        <w:spacing w:line="360" w:lineRule="auto"/>
      </w:pPr>
      <w:r w:rsidRPr="00B5270E">
        <w:t xml:space="preserve">When Utterson gets home, he writes Jekyll, asking why he has barred him from his home and broken with Lanyon. He receives a reply the next day. Jekyll doesn't blame Lanyon for the end of their friendship and agrees it must be over. He further asks Utterson not to be surprised if Jekyll often refuses to see him. </w:t>
      </w:r>
    </w:p>
    <w:p w14:paraId="47319D00" w14:textId="77777777" w:rsidR="00B5270E" w:rsidRPr="00B5270E" w:rsidRDefault="00B5270E" w:rsidP="00B5270E">
      <w:pPr>
        <w:pStyle w:val="NormalWeb"/>
        <w:spacing w:line="360" w:lineRule="auto"/>
      </w:pPr>
      <w:r w:rsidRPr="00B5270E">
        <w:t xml:space="preserve">A few weeks later Lanyon dies. Utterson then opens an envelope Lanyon had left to be opened after he was dead. Inside is another envelope, </w:t>
      </w:r>
      <w:proofErr w:type="spellStart"/>
      <w:r w:rsidRPr="00B5270E">
        <w:t>labeled</w:t>
      </w:r>
      <w:proofErr w:type="spellEnd"/>
      <w:r w:rsidRPr="00B5270E">
        <w:t xml:space="preserve"> to be opened only if Jekyll dies or disappears. Upon reflection Utterson locks this envelope in his safe. After Lanyon's death he tries repeatedly to visit Jekyll, but Jekyll refuses to see him. Utterson's visits become less frequent over time. </w:t>
      </w:r>
    </w:p>
    <w:p w14:paraId="20E6728F" w14:textId="77777777" w:rsidR="00B5270E" w:rsidRPr="00B5270E" w:rsidRDefault="00B5270E" w:rsidP="00B5270E">
      <w:pPr>
        <w:spacing w:line="360" w:lineRule="auto"/>
        <w:rPr>
          <w:b/>
          <w:bCs/>
        </w:rPr>
      </w:pPr>
    </w:p>
    <w:sectPr w:rsidR="00B5270E" w:rsidRPr="00B5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0E"/>
    <w:rsid w:val="00B527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27DC"/>
  <w15:chartTrackingRefBased/>
  <w15:docId w15:val="{54341966-4B43-45F6-BA0F-C47C6E7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5270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70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527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5270E"/>
    <w:rPr>
      <w:color w:val="0000FF"/>
      <w:u w:val="single"/>
    </w:rPr>
  </w:style>
  <w:style w:type="character" w:customStyle="1" w:styleId="Heading1Char">
    <w:name w:val="Heading 1 Char"/>
    <w:basedOn w:val="DefaultParagraphFont"/>
    <w:link w:val="Heading1"/>
    <w:uiPriority w:val="9"/>
    <w:rsid w:val="00B5270E"/>
    <w:rPr>
      <w:rFonts w:asciiTheme="majorHAnsi" w:eastAsiaTheme="majorEastAsia" w:hAnsiTheme="majorHAnsi" w:cstheme="majorBidi"/>
      <w:color w:val="2F5496" w:themeColor="accent1" w:themeShade="BF"/>
      <w:sz w:val="32"/>
      <w:szCs w:val="32"/>
    </w:rPr>
  </w:style>
  <w:style w:type="character" w:customStyle="1" w:styleId="bsgdetailsheadingtitle">
    <w:name w:val="bsg_details_heading_title"/>
    <w:basedOn w:val="DefaultParagraphFont"/>
    <w:rsid w:val="00B5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027">
      <w:bodyDiv w:val="1"/>
      <w:marLeft w:val="0"/>
      <w:marRight w:val="0"/>
      <w:marTop w:val="0"/>
      <w:marBottom w:val="0"/>
      <w:divBdr>
        <w:top w:val="none" w:sz="0" w:space="0" w:color="auto"/>
        <w:left w:val="none" w:sz="0" w:space="0" w:color="auto"/>
        <w:bottom w:val="none" w:sz="0" w:space="0" w:color="auto"/>
        <w:right w:val="none" w:sz="0" w:space="0" w:color="auto"/>
      </w:divBdr>
    </w:div>
    <w:div w:id="1174371222">
      <w:bodyDiv w:val="1"/>
      <w:marLeft w:val="0"/>
      <w:marRight w:val="0"/>
      <w:marTop w:val="0"/>
      <w:marBottom w:val="0"/>
      <w:divBdr>
        <w:top w:val="none" w:sz="0" w:space="0" w:color="auto"/>
        <w:left w:val="none" w:sz="0" w:space="0" w:color="auto"/>
        <w:bottom w:val="none" w:sz="0" w:space="0" w:color="auto"/>
        <w:right w:val="none" w:sz="0" w:space="0" w:color="auto"/>
      </w:divBdr>
    </w:div>
    <w:div w:id="1365207577">
      <w:bodyDiv w:val="1"/>
      <w:marLeft w:val="0"/>
      <w:marRight w:val="0"/>
      <w:marTop w:val="0"/>
      <w:marBottom w:val="0"/>
      <w:divBdr>
        <w:top w:val="none" w:sz="0" w:space="0" w:color="auto"/>
        <w:left w:val="none" w:sz="0" w:space="0" w:color="auto"/>
        <w:bottom w:val="none" w:sz="0" w:space="0" w:color="auto"/>
        <w:right w:val="none" w:sz="0" w:space="0" w:color="auto"/>
      </w:divBdr>
    </w:div>
    <w:div w:id="20615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Dr-Jekyll-and-Mr-Hyde/character-analy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rsehero.com/lit/Dr-Jekyll-and-Mr-Hyde/character-analys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lit/Dr-Jekyll-and-Mr-Hyde/character-analysis/" TargetMode="External"/><Relationship Id="rId11" Type="http://schemas.openxmlformats.org/officeDocument/2006/relationships/hyperlink" Target="https://www.coursehero.com/lit/Dr-Jekyll-and-Mr-Hyde/character-analysis/" TargetMode="External"/><Relationship Id="rId5" Type="http://schemas.openxmlformats.org/officeDocument/2006/relationships/hyperlink" Target="https://www.coursehero.com/lit/Dr-Jekyll-and-Mr-Hyde/character-analysis/" TargetMode="External"/><Relationship Id="rId10" Type="http://schemas.openxmlformats.org/officeDocument/2006/relationships/hyperlink" Target="https://www.coursehero.com/lit/Dr-Jekyll-and-Mr-Hyde/character-analysis/" TargetMode="External"/><Relationship Id="rId4" Type="http://schemas.openxmlformats.org/officeDocument/2006/relationships/hyperlink" Target="https://www.coursehero.com/lit/Dr-Jekyll-and-Mr-Hyde/character-analysis/" TargetMode="External"/><Relationship Id="rId9" Type="http://schemas.openxmlformats.org/officeDocument/2006/relationships/hyperlink" Target="https://www.coursehero.com/lit/Dr-Jekyll-and-Mr-Hyde/characte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2020-09-03T07:04:00Z</dcterms:created>
  <dcterms:modified xsi:type="dcterms:W3CDTF">2020-09-03T07:07:00Z</dcterms:modified>
</cp:coreProperties>
</file>